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1B" w:rsidRPr="00C118D7" w:rsidRDefault="006202B2" w:rsidP="0065451B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3935730</wp:posOffset>
            </wp:positionH>
            <wp:positionV relativeFrom="paragraph">
              <wp:posOffset>-93345</wp:posOffset>
            </wp:positionV>
            <wp:extent cx="895350" cy="1254125"/>
            <wp:effectExtent l="19050" t="0" r="0" b="0"/>
            <wp:wrapNone/>
            <wp:docPr id="8" name="Рисунок 5" descr="C:\Users\Таня\Desktop\завантажен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ня\Desktop\завантаженн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451B" w:rsidRPr="00C118D7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Розділ 4.</w:t>
      </w:r>
    </w:p>
    <w:p w:rsidR="0065451B" w:rsidRPr="00C118D7" w:rsidRDefault="006202B2" w:rsidP="0065451B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МЕХАНІЧНА РОБОТА ТА ЕНЕРГІЯ</w:t>
      </w:r>
    </w:p>
    <w:p w:rsidR="0065451B" w:rsidRPr="00C118D7" w:rsidRDefault="0065451B" w:rsidP="0065451B">
      <w:pPr>
        <w:rPr>
          <w:rFonts w:ascii="Times New Roman" w:hAnsi="Times New Roman" w:cs="Times New Roman"/>
          <w:sz w:val="28"/>
          <w:szCs w:val="28"/>
        </w:rPr>
      </w:pPr>
    </w:p>
    <w:p w:rsidR="00C118D7" w:rsidRDefault="00C118D7" w:rsidP="0065451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5451B" w:rsidRPr="00C118D7" w:rsidRDefault="0065451B" w:rsidP="0065451B">
      <w:pPr>
        <w:rPr>
          <w:rFonts w:ascii="Times New Roman" w:hAnsi="Times New Roman" w:cs="Times New Roman"/>
          <w:sz w:val="28"/>
          <w:szCs w:val="28"/>
        </w:rPr>
      </w:pPr>
      <w:r w:rsidRPr="00C118D7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8B75CC" w:rsidRPr="00C118D7" w:rsidRDefault="0065451B" w:rsidP="008B75CC">
      <w:pPr>
        <w:shd w:val="clear" w:color="auto" w:fill="FFFFFF"/>
        <w:spacing w:before="100" w:beforeAutospacing="1" w:after="0" w:line="23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розпізнає,</w:t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частково</w:t>
      </w:r>
      <w:r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описує</w:t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та наводить приклади фізичних величин (механічна робота, потужність, кінетична і потенціальна енергія, момент сили, коефіцієнт корисної дії) </w:t>
      </w:r>
    </w:p>
    <w:p w:rsidR="0065451B" w:rsidRPr="00C118D7" w:rsidRDefault="00C118D7" w:rsidP="0065451B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2513256</wp:posOffset>
            </wp:positionH>
            <wp:positionV relativeFrom="paragraph">
              <wp:posOffset>525234</wp:posOffset>
            </wp:positionV>
            <wp:extent cx="1818168" cy="1041990"/>
            <wp:effectExtent l="19050" t="0" r="0" b="0"/>
            <wp:wrapNone/>
            <wp:docPr id="9" name="Рисунок 6" descr="C:\Users\Таня\Desktop\Vector_Graphics_School_Handbag_White_background_533139_1280x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ня\Desktop\Vector_Graphics_School_Handbag_White_background_533139_1280x7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805" t="5963" r="5096" b="10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168" cy="104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451B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65451B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допомогою вчителя відповідає на запитання, що потребують однослівної відповіді,  розрізняє буквені позначення окремих фізичних величин</w:t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одиниць вимірювання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118D7" w:rsidRDefault="00C118D7" w:rsidP="0065451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65451B" w:rsidRPr="00C118D7" w:rsidRDefault="0065451B" w:rsidP="0065451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C118D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452655" w:rsidRPr="00C118D7" w:rsidRDefault="00C118D7" w:rsidP="00452655">
      <w:pPr>
        <w:shd w:val="clear" w:color="auto" w:fill="FFFFFF"/>
        <w:spacing w:before="100" w:beforeAutospacing="1" w:after="0" w:line="23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1148080</wp:posOffset>
            </wp:positionV>
            <wp:extent cx="1054735" cy="1264920"/>
            <wp:effectExtent l="19050" t="0" r="0" b="0"/>
            <wp:wrapNone/>
            <wp:docPr id="12" name="Рисунок 7" descr="картинки школа | Vintage school, School clipart, Back to school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школа | Vintage school, School clipart, Back to school 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451B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описує явища, відтворює значну частину навчального матеріалу, знає одиниці вимірювання окремих фізичних</w:t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величин</w:t>
      </w:r>
      <w:r w:rsidR="008B75CC" w:rsidRPr="00C118D7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розуміє</w:t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сутність закону збереження механічної енергії, умову рівноваги важеля, принцип дії простих механізмів; </w:t>
      </w:r>
      <w:r w:rsidR="008B75CC" w:rsidRPr="00C118D7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знає</w:t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 різновиди важеля.</w:t>
      </w:r>
      <w:r w:rsidR="00452655" w:rsidRPr="00C118D7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користується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простими меха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нізмами в побу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ті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452655" w:rsidRPr="00C118D7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використовує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 набуті знання для безпечної життєдіяльності.</w:t>
      </w:r>
    </w:p>
    <w:p w:rsidR="00452655" w:rsidRPr="00C118D7" w:rsidRDefault="00452655" w:rsidP="008B75C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118D7" w:rsidRDefault="00C118D7" w:rsidP="008B75CC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C118D7" w:rsidRPr="00C118D7" w:rsidRDefault="0065451B" w:rsidP="008B75CC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C118D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8B75CC" w:rsidRPr="00C118D7" w:rsidRDefault="00C118D7" w:rsidP="008B75C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1038225</wp:posOffset>
            </wp:positionV>
            <wp:extent cx="1469390" cy="977900"/>
            <wp:effectExtent l="19050" t="0" r="0" b="0"/>
            <wp:wrapNone/>
            <wp:docPr id="13" name="Рисунок 10" descr="C:\Users\Таня\Desktop\завантаженн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ня\Desktop\завантаження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уміло</w:t>
      </w:r>
      <w:r w:rsidR="0065451B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B75CC" w:rsidRPr="00C118D7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застосовує</w:t>
      </w:r>
      <w:r w:rsidR="008B75CC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 закон збереження енергії та формули роботи, потужності, ККД простого механізму, кінетичної енергії тіла, потенціальної енергії тіла, піднятого над поверхнею Землі, деформованого тіла, моменту сили під час розв’язування задач різних типів і виконання лабораторних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робіт, у практичній діяльності.</w:t>
      </w:r>
    </w:p>
    <w:p w:rsidR="00C118D7" w:rsidRDefault="00C118D7" w:rsidP="0065451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65451B" w:rsidRPr="00C118D7" w:rsidRDefault="0065451B" w:rsidP="0065451B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C118D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65451B" w:rsidRPr="00C118D7" w:rsidRDefault="0065451B" w:rsidP="00C118D7">
      <w:pPr>
        <w:shd w:val="clear" w:color="auto" w:fill="FFFFFF"/>
        <w:spacing w:before="100" w:beforeAutospacing="1" w:after="0" w:line="23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452655" w:rsidRPr="00C118D7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оцінює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 прояви закону збереження механічної енергії в природі, техніці, побуті; оцінює ефективність використання простих механізмів;</w:t>
      </w:r>
      <w:r w:rsidR="00452655" w:rsidRPr="00C118D7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оцінює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452655" w:rsidRP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роль видатних учених у розвитку знань про перетворення енергії</w:t>
      </w:r>
      <w:r w:rsidR="00C118D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sectPr w:rsidR="0065451B" w:rsidRPr="00C118D7" w:rsidSect="00BA49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5451B"/>
    <w:rsid w:val="00452655"/>
    <w:rsid w:val="00581880"/>
    <w:rsid w:val="006202B2"/>
    <w:rsid w:val="0065451B"/>
    <w:rsid w:val="007E14AD"/>
    <w:rsid w:val="008B75CC"/>
    <w:rsid w:val="00AB5D91"/>
    <w:rsid w:val="00BA491B"/>
    <w:rsid w:val="00C11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6</cp:revision>
  <dcterms:created xsi:type="dcterms:W3CDTF">2022-07-27T08:17:00Z</dcterms:created>
  <dcterms:modified xsi:type="dcterms:W3CDTF">2022-08-28T13:23:00Z</dcterms:modified>
</cp:coreProperties>
</file>